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09" w:rsidRDefault="00FE6509"/>
    <w:p w:rsidR="00160099" w:rsidRPr="00160099" w:rsidRDefault="008D3784" w:rsidP="00160099">
      <w:pPr>
        <w:pBdr>
          <w:top w:val="single" w:sz="6" w:space="1" w:color="auto"/>
          <w:bottom w:val="single" w:sz="6" w:space="1" w:color="auto"/>
        </w:pBdr>
        <w:jc w:val="center"/>
        <w:rPr>
          <w:rFonts w:ascii="Verdana" w:hAnsi="Verdana"/>
          <w:b/>
          <w:color w:val="BD4503"/>
          <w:sz w:val="44"/>
          <w:szCs w:val="44"/>
          <w14:textFill>
            <w14:solidFill>
              <w14:srgbClr w14:val="BD4503">
                <w14:alpha w14:val="36000"/>
              </w14:srgbClr>
            </w14:solidFill>
          </w14:textFill>
        </w:rPr>
      </w:pPr>
      <w:r>
        <w:rPr>
          <w:rFonts w:ascii="Verdana" w:hAnsi="Verdana"/>
          <w:b/>
          <w:color w:val="BD4503"/>
          <w:sz w:val="44"/>
          <w:szCs w:val="44"/>
          <w14:textFill>
            <w14:solidFill>
              <w14:srgbClr w14:val="BD4503">
                <w14:alpha w14:val="36000"/>
              </w14:srgbClr>
            </w14:solidFill>
          </w14:textFill>
        </w:rPr>
        <w:t>AGENDA</w:t>
      </w:r>
    </w:p>
    <w:p w:rsidR="00945878" w:rsidRPr="000B6123" w:rsidRDefault="008D3784" w:rsidP="007C5D5C">
      <w:pPr>
        <w:rPr>
          <w:rFonts w:ascii="Arial" w:hAnsi="Arial" w:cs="Arial"/>
          <w:b/>
        </w:rPr>
      </w:pPr>
      <w:r w:rsidRPr="000B6123">
        <w:rPr>
          <w:rFonts w:ascii="Arial" w:hAnsi="Arial" w:cs="Arial"/>
          <w:color w:val="000000"/>
        </w:rPr>
        <w:t>Vergader</w:t>
      </w:r>
      <w:r w:rsidR="00160099" w:rsidRPr="000B6123">
        <w:rPr>
          <w:rFonts w:ascii="Arial" w:hAnsi="Arial" w:cs="Arial"/>
          <w:color w:val="000000"/>
        </w:rPr>
        <w:t>nummer</w:t>
      </w:r>
      <w:r w:rsidR="00160099" w:rsidRPr="000B6123">
        <w:rPr>
          <w:rFonts w:ascii="Arial" w:hAnsi="Arial" w:cs="Arial"/>
          <w:color w:val="000000"/>
        </w:rPr>
        <w:tab/>
        <w:t>:</w:t>
      </w:r>
      <w:r w:rsidR="00630E11" w:rsidRPr="000B6123">
        <w:rPr>
          <w:rFonts w:ascii="Arial" w:hAnsi="Arial" w:cs="Arial"/>
        </w:rPr>
        <w:t xml:space="preserve"> </w:t>
      </w:r>
      <w:r w:rsidR="004322B8">
        <w:rPr>
          <w:rFonts w:ascii="Arial" w:hAnsi="Arial" w:cs="Arial"/>
        </w:rPr>
        <w:t>MR</w:t>
      </w:r>
      <w:r w:rsidR="00A4781D" w:rsidRPr="000B6123">
        <w:rPr>
          <w:rFonts w:ascii="Arial" w:hAnsi="Arial" w:cs="Arial"/>
        </w:rPr>
        <w:t xml:space="preserve"> 0</w:t>
      </w:r>
      <w:r w:rsidR="006D4AD4">
        <w:rPr>
          <w:rFonts w:ascii="Arial" w:hAnsi="Arial" w:cs="Arial"/>
        </w:rPr>
        <w:t>5</w:t>
      </w:r>
      <w:r w:rsidR="00CA3902" w:rsidRPr="000B6123">
        <w:rPr>
          <w:rFonts w:ascii="Arial" w:hAnsi="Arial" w:cs="Arial"/>
        </w:rPr>
        <w:t>-</w:t>
      </w:r>
      <w:r w:rsidR="000E7B01">
        <w:rPr>
          <w:rFonts w:ascii="Arial" w:hAnsi="Arial" w:cs="Arial"/>
        </w:rPr>
        <w:t>201</w:t>
      </w:r>
      <w:r w:rsidR="001F6190">
        <w:rPr>
          <w:rFonts w:ascii="Arial" w:hAnsi="Arial" w:cs="Arial"/>
        </w:rPr>
        <w:t>9</w:t>
      </w:r>
      <w:r w:rsidR="000E7B01">
        <w:rPr>
          <w:rFonts w:ascii="Arial" w:hAnsi="Arial" w:cs="Arial"/>
        </w:rPr>
        <w:t>/2020</w:t>
      </w:r>
      <w:r w:rsidR="00630E11" w:rsidRPr="000B6123">
        <w:rPr>
          <w:rFonts w:ascii="Arial" w:hAnsi="Arial" w:cs="Arial"/>
        </w:rPr>
        <w:br/>
      </w:r>
      <w:r w:rsidR="00160099" w:rsidRPr="000B6123">
        <w:rPr>
          <w:rFonts w:ascii="Arial" w:hAnsi="Arial" w:cs="Arial"/>
          <w:color w:val="000000"/>
        </w:rPr>
        <w:t>Datum</w:t>
      </w:r>
      <w:r w:rsidR="00160099" w:rsidRPr="000B6123">
        <w:rPr>
          <w:rFonts w:ascii="Arial" w:hAnsi="Arial" w:cs="Arial"/>
          <w:color w:val="000000"/>
        </w:rPr>
        <w:tab/>
      </w:r>
      <w:r w:rsidR="00160099" w:rsidRPr="000B6123">
        <w:rPr>
          <w:rFonts w:ascii="Arial" w:hAnsi="Arial" w:cs="Arial"/>
          <w:color w:val="000000"/>
        </w:rPr>
        <w:tab/>
      </w:r>
      <w:r w:rsidR="00160099" w:rsidRPr="000B6123">
        <w:rPr>
          <w:rFonts w:ascii="Arial" w:hAnsi="Arial" w:cs="Arial"/>
          <w:color w:val="000000"/>
        </w:rPr>
        <w:tab/>
        <w:t>:</w:t>
      </w:r>
      <w:r w:rsidR="00630E11" w:rsidRPr="000B6123">
        <w:rPr>
          <w:rFonts w:ascii="Arial" w:hAnsi="Arial" w:cs="Arial"/>
        </w:rPr>
        <w:t xml:space="preserve"> </w:t>
      </w:r>
      <w:r w:rsidR="007964BF">
        <w:rPr>
          <w:rFonts w:ascii="Arial" w:hAnsi="Arial" w:cs="Arial"/>
        </w:rPr>
        <w:t>25</w:t>
      </w:r>
      <w:r w:rsidR="00402F3D">
        <w:rPr>
          <w:rFonts w:ascii="Arial" w:hAnsi="Arial" w:cs="Arial"/>
        </w:rPr>
        <w:t>-</w:t>
      </w:r>
      <w:r w:rsidR="006D4AD4">
        <w:rPr>
          <w:rFonts w:ascii="Arial" w:hAnsi="Arial" w:cs="Arial"/>
        </w:rPr>
        <w:t>05</w:t>
      </w:r>
      <w:r w:rsidR="000E7B01">
        <w:rPr>
          <w:rFonts w:ascii="Arial" w:hAnsi="Arial" w:cs="Arial"/>
        </w:rPr>
        <w:t>-</w:t>
      </w:r>
      <w:r w:rsidR="00402F3D">
        <w:rPr>
          <w:rFonts w:ascii="Arial" w:hAnsi="Arial" w:cs="Arial"/>
        </w:rPr>
        <w:t>20</w:t>
      </w:r>
      <w:r w:rsidR="00885C64">
        <w:rPr>
          <w:rFonts w:ascii="Arial" w:hAnsi="Arial" w:cs="Arial"/>
        </w:rPr>
        <w:t>20</w:t>
      </w:r>
      <w:r w:rsidR="00160099" w:rsidRPr="000B6123">
        <w:rPr>
          <w:rFonts w:ascii="Arial" w:hAnsi="Arial" w:cs="Arial"/>
          <w:color w:val="000000"/>
        </w:rPr>
        <w:br/>
        <w:t>Tijd</w:t>
      </w:r>
      <w:r w:rsidR="00160099" w:rsidRPr="000B6123">
        <w:rPr>
          <w:rFonts w:ascii="Arial" w:hAnsi="Arial" w:cs="Arial"/>
          <w:color w:val="000000"/>
        </w:rPr>
        <w:tab/>
      </w:r>
      <w:r w:rsidR="00160099" w:rsidRPr="000B6123">
        <w:rPr>
          <w:rFonts w:ascii="Arial" w:hAnsi="Arial" w:cs="Arial"/>
          <w:color w:val="000000"/>
        </w:rPr>
        <w:tab/>
      </w:r>
      <w:r w:rsidR="00160099" w:rsidRPr="000B6123">
        <w:rPr>
          <w:rFonts w:ascii="Arial" w:hAnsi="Arial" w:cs="Arial"/>
          <w:color w:val="000000"/>
        </w:rPr>
        <w:tab/>
        <w:t>:</w:t>
      </w:r>
      <w:r w:rsidR="00630E11" w:rsidRPr="000B6123">
        <w:rPr>
          <w:rFonts w:ascii="Arial" w:hAnsi="Arial" w:cs="Arial"/>
          <w:color w:val="000000"/>
        </w:rPr>
        <w:t xml:space="preserve"> </w:t>
      </w:r>
      <w:r w:rsidR="007964BF">
        <w:rPr>
          <w:rFonts w:ascii="Arial" w:hAnsi="Arial" w:cs="Arial"/>
          <w:color w:val="000000"/>
        </w:rPr>
        <w:t>1830-203</w:t>
      </w:r>
      <w:r w:rsidR="00731E6F">
        <w:rPr>
          <w:rFonts w:ascii="Arial" w:hAnsi="Arial" w:cs="Arial"/>
          <w:color w:val="000000"/>
        </w:rPr>
        <w:t>0 uur</w:t>
      </w:r>
      <w:r w:rsidR="002E55D1">
        <w:rPr>
          <w:rFonts w:ascii="Arial" w:hAnsi="Arial" w:cs="Arial"/>
          <w:color w:val="000000"/>
        </w:rPr>
        <w:br/>
        <w:t>Locatie</w:t>
      </w:r>
      <w:r w:rsidR="002E55D1">
        <w:rPr>
          <w:rFonts w:ascii="Arial" w:hAnsi="Arial" w:cs="Arial"/>
          <w:color w:val="000000"/>
        </w:rPr>
        <w:tab/>
      </w:r>
      <w:r w:rsidR="002E55D1">
        <w:rPr>
          <w:rFonts w:ascii="Arial" w:hAnsi="Arial" w:cs="Arial"/>
          <w:color w:val="000000"/>
        </w:rPr>
        <w:tab/>
      </w:r>
      <w:r w:rsidRPr="000B6123">
        <w:rPr>
          <w:rFonts w:ascii="Arial" w:hAnsi="Arial" w:cs="Arial"/>
          <w:color w:val="000000"/>
        </w:rPr>
        <w:t xml:space="preserve">: </w:t>
      </w:r>
      <w:r w:rsidR="00630E11" w:rsidRPr="000B6123">
        <w:rPr>
          <w:rFonts w:ascii="Arial" w:hAnsi="Arial" w:cs="Arial"/>
          <w:color w:val="000000"/>
        </w:rPr>
        <w:t>PMS</w:t>
      </w:r>
      <w:r w:rsidR="00160099" w:rsidRPr="000B6123">
        <w:rPr>
          <w:rFonts w:ascii="Arial" w:hAnsi="Arial" w:cs="Arial"/>
          <w:color w:val="000000"/>
        </w:rPr>
        <w:br/>
      </w:r>
    </w:p>
    <w:p w:rsidR="007964BF" w:rsidRDefault="0069281E" w:rsidP="0069281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9281E">
        <w:rPr>
          <w:rFonts w:ascii="Arial" w:hAnsi="Arial" w:cs="Arial"/>
          <w:b/>
        </w:rPr>
        <w:t>Opening en vaststellen agenda</w:t>
      </w:r>
    </w:p>
    <w:p w:rsidR="00630E11" w:rsidRPr="007964BF" w:rsidRDefault="007964BF" w:rsidP="007964BF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7964BF">
        <w:rPr>
          <w:rFonts w:ascii="Arial" w:hAnsi="Arial" w:cs="Arial"/>
          <w:bCs/>
        </w:rPr>
        <w:t xml:space="preserve">Introductie Bram </w:t>
      </w:r>
      <w:proofErr w:type="spellStart"/>
      <w:r w:rsidRPr="007964BF">
        <w:rPr>
          <w:rFonts w:ascii="Arial" w:hAnsi="Arial" w:cs="Arial"/>
          <w:bCs/>
        </w:rPr>
        <w:t>Buskoop</w:t>
      </w:r>
      <w:proofErr w:type="spellEnd"/>
      <w:r w:rsidRPr="007964BF">
        <w:rPr>
          <w:rFonts w:ascii="Arial" w:hAnsi="Arial" w:cs="Arial"/>
          <w:bCs/>
        </w:rPr>
        <w:t>, beleidsadviseur VOO</w:t>
      </w:r>
      <w:r w:rsidR="0069281E" w:rsidRPr="007964BF">
        <w:rPr>
          <w:rFonts w:ascii="Arial" w:hAnsi="Arial" w:cs="Arial"/>
          <w:b/>
        </w:rPr>
        <w:br/>
      </w:r>
    </w:p>
    <w:p w:rsidR="00630E11" w:rsidRDefault="0069281E" w:rsidP="00CA390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Notulen / actielijst</w:t>
      </w:r>
      <w:r w:rsidR="00630E11" w:rsidRPr="000B6123">
        <w:rPr>
          <w:rFonts w:ascii="Arial" w:hAnsi="Arial" w:cs="Arial"/>
          <w:b/>
        </w:rPr>
        <w:t xml:space="preserve"> vorige vergadering</w:t>
      </w:r>
    </w:p>
    <w:p w:rsidR="00897EA3" w:rsidRDefault="00897EA3" w:rsidP="00897EA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8334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560"/>
        <w:gridCol w:w="1832"/>
      </w:tblGrid>
      <w:tr w:rsidR="00CD13C5" w:rsidRPr="003E1B7D" w:rsidTr="00897EA3">
        <w:tc>
          <w:tcPr>
            <w:tcW w:w="494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CD13C5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Actie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CD13C5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Wie  </w:t>
            </w:r>
          </w:p>
        </w:tc>
        <w:tc>
          <w:tcPr>
            <w:tcW w:w="183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</w:tcPr>
          <w:p w:rsidR="00CD13C5" w:rsidRPr="003E1B7D" w:rsidRDefault="00CD13C5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Wanneer</w:t>
            </w:r>
            <w:r w:rsidR="003E1B7D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?</w:t>
            </w:r>
          </w:p>
        </w:tc>
      </w:tr>
      <w:tr w:rsidR="00CD13C5" w:rsidRPr="008C7B73" w:rsidTr="00897EA3">
        <w:tc>
          <w:tcPr>
            <w:tcW w:w="49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Default="006D4AD4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Aanleveren stukken formatie, begroting en Dalton ter voorbereiding</w:t>
            </w:r>
          </w:p>
          <w:p w:rsidR="003E1B7D" w:rsidRPr="003E1B7D" w:rsidRDefault="003E1B7D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6D4AD4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Gretha</w:t>
            </w:r>
          </w:p>
        </w:tc>
        <w:tc>
          <w:tcPr>
            <w:tcW w:w="183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</w:tcPr>
          <w:p w:rsidR="00CD13C5" w:rsidRDefault="006D4AD4" w:rsidP="00414841">
            <w:pPr>
              <w:pStyle w:val="PlainText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nl-NL"/>
              </w:rPr>
              <w:t>Vergadering</w:t>
            </w:r>
            <w:r w:rsidR="003E1B7D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05</w:t>
            </w:r>
            <w:r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-1 week</w:t>
            </w:r>
          </w:p>
        </w:tc>
      </w:tr>
      <w:tr w:rsidR="00CD13C5" w:rsidRPr="00CD13C5" w:rsidTr="00897EA3">
        <w:tc>
          <w:tcPr>
            <w:tcW w:w="49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6D4AD4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Aanmeldingen personeelsgeleding</w:t>
            </w:r>
          </w:p>
          <w:p w:rsidR="00E67401" w:rsidRPr="003E1B7D" w:rsidRDefault="00E67401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6D4AD4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Janine</w:t>
            </w:r>
          </w:p>
        </w:tc>
        <w:tc>
          <w:tcPr>
            <w:tcW w:w="183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</w:tcPr>
          <w:p w:rsidR="00414841" w:rsidRPr="003E1B7D" w:rsidRDefault="003E1B7D" w:rsidP="00414841">
            <w:pPr>
              <w:pStyle w:val="PlainText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nl-NL"/>
              </w:rPr>
              <w:t>Vergadering 05</w:t>
            </w:r>
          </w:p>
          <w:p w:rsidR="00CD13C5" w:rsidRPr="003E1B7D" w:rsidRDefault="00CD13C5" w:rsidP="008C7B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CD13C5" w:rsidRPr="00CD13C5" w:rsidTr="00897EA3">
        <w:tc>
          <w:tcPr>
            <w:tcW w:w="49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6D4AD4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E1B7D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Aanmeldingen oudergeleding</w:t>
            </w:r>
          </w:p>
          <w:p w:rsidR="00E67401" w:rsidRPr="003E1B7D" w:rsidRDefault="00E67401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13C5" w:rsidRPr="003E1B7D" w:rsidRDefault="006D4AD4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Charlotte</w:t>
            </w:r>
            <w:r w:rsidR="00CD13C5" w:rsidRPr="00CD13C5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3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</w:tcPr>
          <w:p w:rsidR="00CD13C5" w:rsidRDefault="003E1B7D" w:rsidP="003E1B7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Vergadering 05</w:t>
            </w:r>
          </w:p>
        </w:tc>
      </w:tr>
    </w:tbl>
    <w:p w:rsidR="0069281E" w:rsidRDefault="0069281E" w:rsidP="0069281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7964BF" w:rsidRDefault="007964BF" w:rsidP="00D66E0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Nieuwbouw PMS/CNS</w:t>
      </w:r>
    </w:p>
    <w:p w:rsidR="007964BF" w:rsidRDefault="007964BF" w:rsidP="007964BF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Laatste stand van zaken werkbezoek</w:t>
      </w:r>
    </w:p>
    <w:p w:rsidR="007879C7" w:rsidRDefault="00897EA3" w:rsidP="007964BF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Bespreken</w:t>
      </w:r>
      <w:r w:rsidR="007879C7">
        <w:rPr>
          <w:rFonts w:ascii="Arial" w:hAnsi="Arial" w:cs="Arial"/>
          <w:bCs/>
        </w:rPr>
        <w:t xml:space="preserve"> rol/rechten MR in dit proces</w:t>
      </w:r>
    </w:p>
    <w:p w:rsidR="007964BF" w:rsidRDefault="007964BF" w:rsidP="007964BF">
      <w:pPr>
        <w:pStyle w:val="ListParagraph"/>
        <w:rPr>
          <w:rFonts w:ascii="Arial" w:hAnsi="Arial" w:cs="Arial"/>
          <w:b/>
        </w:rPr>
      </w:pPr>
    </w:p>
    <w:p w:rsidR="003A2BF4" w:rsidRPr="003A2BF4" w:rsidRDefault="006D4AD4" w:rsidP="00D66E0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Begroting en formatie</w:t>
      </w:r>
    </w:p>
    <w:p w:rsidR="003A2BF4" w:rsidRDefault="003A2BF4" w:rsidP="003A2BF4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Doornemen van de stukken </w:t>
      </w:r>
      <w:r w:rsidR="00731E6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3x</w:t>
      </w:r>
      <w:r w:rsidR="00731E6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m.b.t. begroting</w:t>
      </w:r>
      <w:r w:rsidR="007879C7">
        <w:rPr>
          <w:rFonts w:ascii="Arial" w:hAnsi="Arial" w:cs="Arial"/>
          <w:bCs/>
        </w:rPr>
        <w:t>, doornemen formatie 20/21</w:t>
      </w:r>
    </w:p>
    <w:p w:rsidR="003A2BF4" w:rsidRDefault="00D71BBF" w:rsidP="003A2BF4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(Al dan niet: v</w:t>
      </w:r>
      <w:r w:rsidR="003A2BF4">
        <w:rPr>
          <w:rFonts w:ascii="Arial" w:hAnsi="Arial" w:cs="Arial"/>
          <w:bCs/>
        </w:rPr>
        <w:t xml:space="preserve">aststelling formatie; </w:t>
      </w:r>
      <w:proofErr w:type="spellStart"/>
      <w:r w:rsidR="003A2BF4">
        <w:rPr>
          <w:rFonts w:ascii="Arial" w:hAnsi="Arial" w:cs="Arial"/>
          <w:bCs/>
        </w:rPr>
        <w:t>d.z.v</w:t>
      </w:r>
      <w:proofErr w:type="spellEnd"/>
      <w:r w:rsidR="003A2BF4">
        <w:rPr>
          <w:rFonts w:ascii="Arial" w:hAnsi="Arial" w:cs="Arial"/>
          <w:bCs/>
        </w:rPr>
        <w:t>. personeelsgeleiding o.g.v. WMS art. 12 lid 1b</w:t>
      </w:r>
      <w:r>
        <w:rPr>
          <w:rFonts w:ascii="Arial" w:hAnsi="Arial" w:cs="Arial"/>
          <w:bCs/>
        </w:rPr>
        <w:t>)</w:t>
      </w:r>
    </w:p>
    <w:p w:rsidR="00D66E03" w:rsidRPr="00D66E03" w:rsidRDefault="00D66E03" w:rsidP="003A2BF4">
      <w:pPr>
        <w:pStyle w:val="ListParagraph"/>
        <w:rPr>
          <w:rFonts w:ascii="Arial" w:hAnsi="Arial" w:cs="Arial"/>
          <w:b/>
        </w:rPr>
      </w:pPr>
    </w:p>
    <w:p w:rsidR="00DF3F49" w:rsidRDefault="006D4AD4" w:rsidP="00D66E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Dalton op de PMS</w:t>
      </w:r>
    </w:p>
    <w:p w:rsidR="00DF3F49" w:rsidRDefault="00DF3F49" w:rsidP="00DF3F49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Stand van zaken voornemen</w:t>
      </w:r>
    </w:p>
    <w:p w:rsidR="00DF3F49" w:rsidRDefault="00DF3F49" w:rsidP="00DF3F49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Doornemen standpunten</w:t>
      </w:r>
    </w:p>
    <w:p w:rsidR="00DF3F49" w:rsidRDefault="001166E6" w:rsidP="00DF3F49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6D0BF0">
        <w:rPr>
          <w:rFonts w:ascii="Arial" w:hAnsi="Arial" w:cs="Arial"/>
          <w:bCs/>
        </w:rPr>
        <w:t>Al dan niet: b</w:t>
      </w:r>
      <w:r w:rsidR="00DF3F49">
        <w:rPr>
          <w:rFonts w:ascii="Arial" w:hAnsi="Arial" w:cs="Arial"/>
          <w:bCs/>
        </w:rPr>
        <w:t xml:space="preserve">esluit nemen; </w:t>
      </w:r>
      <w:proofErr w:type="spellStart"/>
      <w:r w:rsidR="00DF3F49">
        <w:rPr>
          <w:rFonts w:ascii="Arial" w:hAnsi="Arial" w:cs="Arial"/>
          <w:bCs/>
        </w:rPr>
        <w:t>d.z.v</w:t>
      </w:r>
      <w:proofErr w:type="spellEnd"/>
      <w:r w:rsidR="00DF3F49">
        <w:rPr>
          <w:rFonts w:ascii="Arial" w:hAnsi="Arial" w:cs="Arial"/>
          <w:bCs/>
        </w:rPr>
        <w:t>. MR o.g.v. WMS art. art. 10 lid a</w:t>
      </w:r>
      <w:r>
        <w:rPr>
          <w:rFonts w:ascii="Arial" w:hAnsi="Arial" w:cs="Arial"/>
          <w:bCs/>
        </w:rPr>
        <w:t>)</w:t>
      </w:r>
    </w:p>
    <w:p w:rsidR="00CD13C5" w:rsidRPr="00402F3D" w:rsidRDefault="00CD13C5" w:rsidP="00CD13C5">
      <w:pPr>
        <w:pStyle w:val="ListParagraph"/>
        <w:spacing w:after="0" w:line="240" w:lineRule="auto"/>
        <w:rPr>
          <w:rFonts w:ascii="Arial" w:hAnsi="Arial" w:cs="Arial"/>
        </w:rPr>
      </w:pPr>
    </w:p>
    <w:p w:rsidR="003B2318" w:rsidRDefault="006D4AD4" w:rsidP="00D66E0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Bezetting MR</w:t>
      </w:r>
    </w:p>
    <w:p w:rsidR="003B2318" w:rsidRDefault="006D4AD4" w:rsidP="003B2318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Aanmeldingen personeelsgeleding?</w:t>
      </w:r>
    </w:p>
    <w:p w:rsidR="00337A0A" w:rsidRDefault="006D4AD4" w:rsidP="003A2BF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Aanmeldingen oudergeleding?</w:t>
      </w:r>
    </w:p>
    <w:p w:rsidR="00337A0A" w:rsidRDefault="006D4AD4" w:rsidP="003A2BF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Voorzitter aanhouden of vacature stellen?</w:t>
      </w:r>
    </w:p>
    <w:p w:rsidR="00D71BBF" w:rsidRDefault="00D71BBF" w:rsidP="003A2BF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Vervolgactie(s)</w:t>
      </w:r>
    </w:p>
    <w:p w:rsidR="00605E40" w:rsidRPr="00605E40" w:rsidRDefault="00605E40" w:rsidP="00605E40">
      <w:pPr>
        <w:pStyle w:val="ListParagraph"/>
        <w:ind w:left="1080"/>
        <w:rPr>
          <w:rFonts w:ascii="Arial" w:hAnsi="Arial" w:cs="Arial"/>
          <w:b/>
        </w:rPr>
      </w:pPr>
    </w:p>
    <w:p w:rsidR="00337A0A" w:rsidRDefault="006D4AD4" w:rsidP="00D66E0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COVID-19</w:t>
      </w:r>
      <w:r w:rsidR="000E7B01">
        <w:rPr>
          <w:rFonts w:ascii="Arial" w:hAnsi="Arial" w:cs="Arial"/>
          <w:b/>
        </w:rPr>
        <w:t xml:space="preserve"> </w:t>
      </w:r>
    </w:p>
    <w:p w:rsidR="006D4AD4" w:rsidRDefault="006D4AD4" w:rsidP="006D4AD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Opstart na meivakantie</w:t>
      </w:r>
    </w:p>
    <w:p w:rsidR="006D4AD4" w:rsidRDefault="006D4AD4" w:rsidP="003A2BF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Reactie ouders?</w:t>
      </w:r>
    </w:p>
    <w:p w:rsidR="006D4AD4" w:rsidRPr="00D71BBF" w:rsidRDefault="006D4AD4" w:rsidP="003A2BF4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6D4AD4">
        <w:rPr>
          <w:rFonts w:ascii="Arial" w:hAnsi="Arial" w:cs="Arial"/>
          <w:bCs/>
        </w:rPr>
        <w:t>Reactie docenten?</w:t>
      </w:r>
    </w:p>
    <w:p w:rsidR="00D71BBF" w:rsidRPr="006D4AD4" w:rsidRDefault="00D71BBF" w:rsidP="00D71BBF">
      <w:pPr>
        <w:pStyle w:val="ListParagraph"/>
        <w:ind w:left="1080"/>
        <w:rPr>
          <w:rFonts w:ascii="Arial" w:hAnsi="Arial" w:cs="Arial"/>
          <w:b/>
        </w:rPr>
      </w:pPr>
      <w:bookmarkStart w:id="0" w:name="_GoBack"/>
      <w:bookmarkEnd w:id="0"/>
    </w:p>
    <w:p w:rsidR="006D4AD4" w:rsidRPr="00337A0A" w:rsidRDefault="006D4AD4" w:rsidP="006D4AD4">
      <w:pPr>
        <w:pStyle w:val="ListParagraph"/>
        <w:rPr>
          <w:rFonts w:ascii="Arial" w:hAnsi="Arial" w:cs="Arial"/>
          <w:b/>
        </w:rPr>
      </w:pPr>
    </w:p>
    <w:p w:rsidR="006D0BF0" w:rsidRPr="006D0BF0" w:rsidRDefault="006D0BF0" w:rsidP="006D0BF0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Vooruitblik volgende vergadering</w:t>
      </w:r>
    </w:p>
    <w:p w:rsidR="00B25F43" w:rsidRDefault="00B25F43" w:rsidP="00731E6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Vervolgacties (actiepunten)</w:t>
      </w:r>
    </w:p>
    <w:p w:rsidR="00731E6F" w:rsidRDefault="00731E6F" w:rsidP="00731E6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Volgende vergaderdatum</w:t>
      </w:r>
    </w:p>
    <w:p w:rsidR="00731E6F" w:rsidRDefault="00731E6F" w:rsidP="00731E6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Agendapunten</w:t>
      </w:r>
    </w:p>
    <w:p w:rsidR="00731E6F" w:rsidRPr="006D4AD4" w:rsidRDefault="00731E6F" w:rsidP="00731E6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Informatieavond?</w:t>
      </w:r>
    </w:p>
    <w:p w:rsidR="00605E40" w:rsidRDefault="00605E40" w:rsidP="00605E40">
      <w:pPr>
        <w:pStyle w:val="ListParagraph"/>
        <w:rPr>
          <w:rFonts w:ascii="Arial" w:hAnsi="Arial" w:cs="Arial"/>
          <w:b/>
        </w:rPr>
      </w:pPr>
    </w:p>
    <w:p w:rsidR="004B4BCC" w:rsidRPr="00731E6F" w:rsidRDefault="00CE1732" w:rsidP="00731E6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W.v.t.t.k</w:t>
      </w:r>
      <w:proofErr w:type="spellEnd"/>
      <w:r>
        <w:rPr>
          <w:rFonts w:ascii="Arial" w:hAnsi="Arial" w:cs="Arial"/>
          <w:b/>
        </w:rPr>
        <w:t xml:space="preserve">. / </w:t>
      </w:r>
      <w:r w:rsidR="00031D5E" w:rsidRPr="00AB4F6E">
        <w:rPr>
          <w:rFonts w:ascii="Arial" w:hAnsi="Arial" w:cs="Arial"/>
          <w:b/>
        </w:rPr>
        <w:t>Rondvraag</w:t>
      </w:r>
      <w:r w:rsidR="00A4781D" w:rsidRPr="00AB4F6E">
        <w:rPr>
          <w:rFonts w:ascii="Arial" w:hAnsi="Arial" w:cs="Arial"/>
          <w:b/>
        </w:rPr>
        <w:t xml:space="preserve"> </w:t>
      </w:r>
    </w:p>
    <w:sectPr w:rsidR="004B4BCC" w:rsidRPr="00731E6F" w:rsidSect="00F7473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C7" w:rsidRDefault="007879C7" w:rsidP="00160099">
      <w:pPr>
        <w:spacing w:after="0" w:line="240" w:lineRule="auto"/>
      </w:pPr>
      <w:r>
        <w:separator/>
      </w:r>
    </w:p>
  </w:endnote>
  <w:endnote w:type="continuationSeparator" w:id="0">
    <w:p w:rsidR="007879C7" w:rsidRDefault="007879C7" w:rsidP="001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C7" w:rsidRDefault="007879C7" w:rsidP="00160099">
      <w:pPr>
        <w:spacing w:after="0" w:line="240" w:lineRule="auto"/>
      </w:pPr>
      <w:r>
        <w:separator/>
      </w:r>
    </w:p>
  </w:footnote>
  <w:footnote w:type="continuationSeparator" w:id="0">
    <w:p w:rsidR="007879C7" w:rsidRDefault="007879C7" w:rsidP="0016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7" w:rsidRDefault="007879C7" w:rsidP="00894CCF">
    <w:pPr>
      <w:pStyle w:val="Header"/>
      <w:jc w:val="center"/>
    </w:pPr>
    <w:r w:rsidRPr="00894CCF">
      <w:rPr>
        <w:noProof/>
        <w:lang w:eastAsia="nl-NL"/>
      </w:rPr>
      <w:drawing>
        <wp:inline distT="0" distB="0" distL="0" distR="0" wp14:anchorId="1524CA8C" wp14:editId="6F2BA50A">
          <wp:extent cx="2190750" cy="1085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F11"/>
    <w:multiLevelType w:val="hybridMultilevel"/>
    <w:tmpl w:val="FF34FF30"/>
    <w:lvl w:ilvl="0" w:tplc="FAAC5972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B7AE9"/>
    <w:multiLevelType w:val="hybridMultilevel"/>
    <w:tmpl w:val="1F16D87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94575"/>
    <w:multiLevelType w:val="hybridMultilevel"/>
    <w:tmpl w:val="BAF4CA60"/>
    <w:lvl w:ilvl="0" w:tplc="8A2411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F5290"/>
    <w:multiLevelType w:val="hybridMultilevel"/>
    <w:tmpl w:val="48A6715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1184"/>
    <w:multiLevelType w:val="hybridMultilevel"/>
    <w:tmpl w:val="404E70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D2CAD"/>
    <w:multiLevelType w:val="hybridMultilevel"/>
    <w:tmpl w:val="E74E2E4E"/>
    <w:lvl w:ilvl="0" w:tplc="82764D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B2C07"/>
    <w:multiLevelType w:val="hybridMultilevel"/>
    <w:tmpl w:val="EADA5078"/>
    <w:lvl w:ilvl="0" w:tplc="A0D20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0785"/>
    <w:multiLevelType w:val="hybridMultilevel"/>
    <w:tmpl w:val="826CFAA4"/>
    <w:lvl w:ilvl="0" w:tplc="4CC8112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FC2186"/>
    <w:multiLevelType w:val="hybridMultilevel"/>
    <w:tmpl w:val="A8B83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3FD5"/>
    <w:multiLevelType w:val="hybridMultilevel"/>
    <w:tmpl w:val="0A387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BD5"/>
    <w:multiLevelType w:val="hybridMultilevel"/>
    <w:tmpl w:val="A2FC1E00"/>
    <w:lvl w:ilvl="0" w:tplc="33F2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A3158">
      <w:numFmt w:val="bullet"/>
      <w:lvlText w:val="·"/>
      <w:lvlJc w:val="left"/>
      <w:pPr>
        <w:ind w:left="2430" w:hanging="630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3EF8"/>
    <w:multiLevelType w:val="hybridMultilevel"/>
    <w:tmpl w:val="4F4C7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2B72"/>
    <w:multiLevelType w:val="hybridMultilevel"/>
    <w:tmpl w:val="B434C826"/>
    <w:lvl w:ilvl="0" w:tplc="BA1C62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21607"/>
    <w:multiLevelType w:val="hybridMultilevel"/>
    <w:tmpl w:val="AC2492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2C6A"/>
    <w:multiLevelType w:val="hybridMultilevel"/>
    <w:tmpl w:val="573C01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301A9"/>
    <w:multiLevelType w:val="multilevel"/>
    <w:tmpl w:val="A968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908E9"/>
    <w:multiLevelType w:val="hybridMultilevel"/>
    <w:tmpl w:val="FEA0D876"/>
    <w:lvl w:ilvl="0" w:tplc="FAAC597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B8F74A6"/>
    <w:multiLevelType w:val="hybridMultilevel"/>
    <w:tmpl w:val="B83C4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56E40"/>
    <w:multiLevelType w:val="hybridMultilevel"/>
    <w:tmpl w:val="8C226048"/>
    <w:lvl w:ilvl="0" w:tplc="33F2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A3158">
      <w:numFmt w:val="bullet"/>
      <w:lvlText w:val="·"/>
      <w:lvlJc w:val="left"/>
      <w:pPr>
        <w:ind w:left="2430" w:hanging="630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064EE"/>
    <w:multiLevelType w:val="hybridMultilevel"/>
    <w:tmpl w:val="4AECC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8DE"/>
    <w:multiLevelType w:val="hybridMultilevel"/>
    <w:tmpl w:val="C96822CC"/>
    <w:lvl w:ilvl="0" w:tplc="E8A47FD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584A4D"/>
    <w:multiLevelType w:val="hybridMultilevel"/>
    <w:tmpl w:val="ACA82A02"/>
    <w:lvl w:ilvl="0" w:tplc="4934C53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DA071D"/>
    <w:multiLevelType w:val="hybridMultilevel"/>
    <w:tmpl w:val="6BC499BE"/>
    <w:lvl w:ilvl="0" w:tplc="1756857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B654F4"/>
    <w:multiLevelType w:val="hybridMultilevel"/>
    <w:tmpl w:val="DA64ED18"/>
    <w:lvl w:ilvl="0" w:tplc="FAAC597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279FF"/>
    <w:multiLevelType w:val="hybridMultilevel"/>
    <w:tmpl w:val="F60E3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D483B"/>
    <w:multiLevelType w:val="hybridMultilevel"/>
    <w:tmpl w:val="217CFB50"/>
    <w:lvl w:ilvl="0" w:tplc="BA1C62A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23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15"/>
  </w:num>
  <w:num w:numId="20">
    <w:abstractNumId w:val="20"/>
  </w:num>
  <w:num w:numId="21">
    <w:abstractNumId w:val="21"/>
  </w:num>
  <w:num w:numId="22">
    <w:abstractNumId w:val="22"/>
  </w:num>
  <w:num w:numId="23">
    <w:abstractNumId w:val="7"/>
  </w:num>
  <w:num w:numId="24">
    <w:abstractNumId w:val="1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4"/>
    <w:rsid w:val="000144D0"/>
    <w:rsid w:val="00031D5E"/>
    <w:rsid w:val="00040968"/>
    <w:rsid w:val="000B6123"/>
    <w:rsid w:val="000E7B01"/>
    <w:rsid w:val="00106C84"/>
    <w:rsid w:val="001166E6"/>
    <w:rsid w:val="00160099"/>
    <w:rsid w:val="001D1205"/>
    <w:rsid w:val="001F6190"/>
    <w:rsid w:val="002C1B80"/>
    <w:rsid w:val="002E55D1"/>
    <w:rsid w:val="003324DB"/>
    <w:rsid w:val="00337A0A"/>
    <w:rsid w:val="00374EBE"/>
    <w:rsid w:val="003A2BF4"/>
    <w:rsid w:val="003B2318"/>
    <w:rsid w:val="003E1B7D"/>
    <w:rsid w:val="003E5CA4"/>
    <w:rsid w:val="00402F3D"/>
    <w:rsid w:val="00414841"/>
    <w:rsid w:val="00422647"/>
    <w:rsid w:val="00426C57"/>
    <w:rsid w:val="004322B8"/>
    <w:rsid w:val="00483DD5"/>
    <w:rsid w:val="004B4BCC"/>
    <w:rsid w:val="004B6B24"/>
    <w:rsid w:val="004E1031"/>
    <w:rsid w:val="004E509A"/>
    <w:rsid w:val="00544E1E"/>
    <w:rsid w:val="005951CD"/>
    <w:rsid w:val="005B1529"/>
    <w:rsid w:val="00605E40"/>
    <w:rsid w:val="00612E77"/>
    <w:rsid w:val="00630E11"/>
    <w:rsid w:val="006536CC"/>
    <w:rsid w:val="006538B9"/>
    <w:rsid w:val="00664A3D"/>
    <w:rsid w:val="0069281E"/>
    <w:rsid w:val="006A472A"/>
    <w:rsid w:val="006A6ADF"/>
    <w:rsid w:val="006D0BF0"/>
    <w:rsid w:val="006D4AD4"/>
    <w:rsid w:val="00712ED0"/>
    <w:rsid w:val="00724E46"/>
    <w:rsid w:val="00731E6F"/>
    <w:rsid w:val="00764127"/>
    <w:rsid w:val="007879C7"/>
    <w:rsid w:val="00790CE3"/>
    <w:rsid w:val="007964BF"/>
    <w:rsid w:val="007C5D5C"/>
    <w:rsid w:val="00816376"/>
    <w:rsid w:val="00885C64"/>
    <w:rsid w:val="00894CCF"/>
    <w:rsid w:val="00897EA3"/>
    <w:rsid w:val="008A509B"/>
    <w:rsid w:val="008C7B73"/>
    <w:rsid w:val="008D3784"/>
    <w:rsid w:val="00907390"/>
    <w:rsid w:val="009450F1"/>
    <w:rsid w:val="00945878"/>
    <w:rsid w:val="00A4781D"/>
    <w:rsid w:val="00A76438"/>
    <w:rsid w:val="00AB4F6E"/>
    <w:rsid w:val="00B25F43"/>
    <w:rsid w:val="00B34B30"/>
    <w:rsid w:val="00B83868"/>
    <w:rsid w:val="00BE2C4F"/>
    <w:rsid w:val="00C52C34"/>
    <w:rsid w:val="00CA3902"/>
    <w:rsid w:val="00CA4778"/>
    <w:rsid w:val="00CD13C5"/>
    <w:rsid w:val="00CE1732"/>
    <w:rsid w:val="00D20EFA"/>
    <w:rsid w:val="00D66E03"/>
    <w:rsid w:val="00D71BBF"/>
    <w:rsid w:val="00D80F8D"/>
    <w:rsid w:val="00D82311"/>
    <w:rsid w:val="00DF3F49"/>
    <w:rsid w:val="00E51578"/>
    <w:rsid w:val="00E67401"/>
    <w:rsid w:val="00EC48FB"/>
    <w:rsid w:val="00EC7AC5"/>
    <w:rsid w:val="00F7473B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7A43"/>
  <w15:docId w15:val="{CEA62A76-BFF3-4F11-AA83-7B8825E3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30E1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99"/>
  </w:style>
  <w:style w:type="paragraph" w:styleId="Footer">
    <w:name w:val="footer"/>
    <w:basedOn w:val="Normal"/>
    <w:link w:val="FooterChar"/>
    <w:uiPriority w:val="99"/>
    <w:unhideWhenUsed/>
    <w:rsid w:val="0016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99"/>
  </w:style>
  <w:style w:type="character" w:customStyle="1" w:styleId="Heading4Char">
    <w:name w:val="Heading 4 Char"/>
    <w:basedOn w:val="DefaultParagraphFont"/>
    <w:link w:val="Heading4"/>
    <w:rsid w:val="00630E11"/>
    <w:rPr>
      <w:rFonts w:ascii="Cambria" w:eastAsia="Times New Roma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30E1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E11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7C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47"/>
    <w:rPr>
      <w:rFonts w:ascii="Segoe UI" w:hAnsi="Segoe UI" w:cs="Segoe UI"/>
      <w:sz w:val="18"/>
      <w:szCs w:val="18"/>
    </w:rPr>
  </w:style>
  <w:style w:type="table" w:customStyle="1" w:styleId="Rastertabel1licht-Accent11">
    <w:name w:val="Rastertabel 1 licht - Accent 11"/>
    <w:basedOn w:val="TableNormal"/>
    <w:uiPriority w:val="46"/>
    <w:rsid w:val="001F61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listparagraph">
    <w:name w:val="x_msolistparagraph"/>
    <w:basedOn w:val="Normal"/>
    <w:rsid w:val="006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Normal"/>
    <w:rsid w:val="008C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8C7B73"/>
  </w:style>
  <w:style w:type="character" w:customStyle="1" w:styleId="eop">
    <w:name w:val="eop"/>
    <w:basedOn w:val="DefaultParagraphFont"/>
    <w:rsid w:val="008C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4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4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62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27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8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15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10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842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3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9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69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38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50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17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99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166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650439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54970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26073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13358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4128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395403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76497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33426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173190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20431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36572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8182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64881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704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850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17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742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992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3338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477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4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5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6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224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8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4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5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1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13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14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14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08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04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291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392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625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33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26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61598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431773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55550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45229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886056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344433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12555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76333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29928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17611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21690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422846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53968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076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21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361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854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662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7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8581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74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7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62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7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5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2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12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16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3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804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6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9887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2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517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64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7169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25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74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11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29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454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590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152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1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1289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088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014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4051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422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69118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174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388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63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76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264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7709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84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650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523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2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99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591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250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600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72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429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47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3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466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2174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149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736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214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414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0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7239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32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504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64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056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836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6216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185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5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1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1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59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9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3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0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98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35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17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7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21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11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153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851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857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526894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65200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92320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02365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950008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84882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37058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01335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34532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96187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344762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885493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467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765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54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95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60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988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3214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7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1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3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77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93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0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85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4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7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5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92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1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0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398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966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614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532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7463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18067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23603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9044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92539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45946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29681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812844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99610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87521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17498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44657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796237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02642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901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98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59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8032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616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616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95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0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20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3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8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0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7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2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221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8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02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0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639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48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003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815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262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46873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612472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84112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84177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7471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092341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66921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996190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28838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481605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639976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600849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474344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8468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56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76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434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011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509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479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6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8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069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8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2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7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12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86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9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483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14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529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41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2E25-3139-41D9-AFAD-13DB22F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8770C7B6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Arcade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Dekema</dc:creator>
  <cp:lastModifiedBy>Mansom, S, van, KAP, Drs., DOSCO/DPOD/STAF/TOS</cp:lastModifiedBy>
  <cp:revision>11</cp:revision>
  <cp:lastPrinted>2017-09-28T11:29:00Z</cp:lastPrinted>
  <dcterms:created xsi:type="dcterms:W3CDTF">2020-05-11T07:30:00Z</dcterms:created>
  <dcterms:modified xsi:type="dcterms:W3CDTF">2020-05-18T11:21:00Z</dcterms:modified>
</cp:coreProperties>
</file>